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38B" w:rsidRDefault="00345FFF" w:rsidP="00345FFF">
      <w:pPr>
        <w:pStyle w:val="ConsPlusNormal"/>
        <w:spacing w:after="480" w:line="240" w:lineRule="exact"/>
        <w:ind w:right="5810" w:firstLine="0"/>
      </w:pPr>
      <w:r w:rsidRPr="00416B4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0B40ABB" wp14:editId="060C76FD">
                <wp:simplePos x="0" y="0"/>
                <wp:positionH relativeFrom="page">
                  <wp:posOffset>5277485</wp:posOffset>
                </wp:positionH>
                <wp:positionV relativeFrom="page">
                  <wp:posOffset>2504440</wp:posOffset>
                </wp:positionV>
                <wp:extent cx="1267460" cy="226695"/>
                <wp:effectExtent l="0" t="0" r="8890" b="1905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226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345FFF" w:rsidP="00536A81">
                            <w:pPr>
                              <w:jc w:val="center"/>
                            </w:pPr>
                            <w:r>
                              <w:t>149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B40AB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5.55pt;margin-top:197.2pt;width:99.8pt;height:17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" filled="f" stroked="f">
                <v:textbox inset="0,0,0,0">
                  <w:txbxContent>
                    <w:p w:rsidR="00352835" w:rsidRPr="00536A81" w:rsidRDefault="00345FFF" w:rsidP="00536A81">
                      <w:pPr>
                        <w:jc w:val="center"/>
                      </w:pPr>
                      <w:r>
                        <w:t>149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6B45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73D6D3A" wp14:editId="7A940F13">
                <wp:simplePos x="0" y="0"/>
                <wp:positionH relativeFrom="page">
                  <wp:posOffset>1562100</wp:posOffset>
                </wp:positionH>
                <wp:positionV relativeFrom="page">
                  <wp:posOffset>2505075</wp:posOffset>
                </wp:positionV>
                <wp:extent cx="1278255" cy="247650"/>
                <wp:effectExtent l="0" t="0" r="17145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345FFF" w:rsidP="00C06726">
                            <w:pPr>
                              <w:jc w:val="center"/>
                            </w:pPr>
                            <w:r>
                              <w:t>23.03.2023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6D3A" id="Text Box 11" o:spid="_x0000_s1027" type="#_x0000_t202" style="position:absolute;margin-left:123pt;margin-top:197.25pt;width:100.65pt;height:19.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" filled="f" stroked="f">
                <v:textbox inset="0,0,0,0">
                  <w:txbxContent>
                    <w:p w:rsidR="00352835" w:rsidRPr="00C06726" w:rsidRDefault="00345FFF" w:rsidP="00C06726">
                      <w:pPr>
                        <w:jc w:val="center"/>
                      </w:pPr>
                      <w:r>
                        <w:t>23.03.2023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416B45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5680" behindDoc="0" locked="0" layoutInCell="1" allowOverlap="1" wp14:anchorId="1D135745" wp14:editId="0A07C637">
            <wp:simplePos x="0" y="0"/>
            <wp:positionH relativeFrom="page">
              <wp:posOffset>876300</wp:posOffset>
            </wp:positionH>
            <wp:positionV relativeFrom="page">
              <wp:posOffset>323850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2F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</w:t>
      </w:r>
      <w:r w:rsidR="007C1145">
        <w:rPr>
          <w:rFonts w:ascii="Times New Roman" w:hAnsi="Times New Roman" w:cs="Times New Roman"/>
          <w:b/>
          <w:sz w:val="28"/>
          <w:szCs w:val="28"/>
        </w:rPr>
        <w:t xml:space="preserve">пункт 5.4 раздела </w:t>
      </w:r>
      <w:r w:rsidR="007C1145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7C114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42F5">
        <w:rPr>
          <w:rFonts w:ascii="Times New Roman" w:hAnsi="Times New Roman" w:cs="Times New Roman"/>
          <w:b/>
          <w:sz w:val="28"/>
          <w:szCs w:val="28"/>
        </w:rPr>
        <w:t>Положени</w:t>
      </w:r>
      <w:r w:rsidR="007C1145">
        <w:rPr>
          <w:rFonts w:ascii="Times New Roman" w:hAnsi="Times New Roman" w:cs="Times New Roman"/>
          <w:b/>
          <w:sz w:val="28"/>
          <w:szCs w:val="28"/>
        </w:rPr>
        <w:t>я</w:t>
      </w:r>
      <w:r w:rsidR="00A242F5" w:rsidRPr="00A242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242F5" w:rsidRPr="00A242F5">
        <w:rPr>
          <w:rFonts w:ascii="Times New Roman" w:hAnsi="Times New Roman" w:cs="Times New Roman"/>
          <w:b/>
          <w:sz w:val="28"/>
          <w:szCs w:val="28"/>
        </w:rPr>
        <w:t>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</w:t>
      </w:r>
      <w:r w:rsidR="00A242F5">
        <w:rPr>
          <w:rFonts w:ascii="Times New Roman" w:hAnsi="Times New Roman" w:cs="Times New Roman"/>
          <w:b/>
          <w:sz w:val="28"/>
          <w:szCs w:val="28"/>
        </w:rPr>
        <w:t>, утвержденно</w:t>
      </w:r>
      <w:r w:rsidR="007C1145">
        <w:rPr>
          <w:rFonts w:ascii="Times New Roman" w:hAnsi="Times New Roman" w:cs="Times New Roman"/>
          <w:b/>
          <w:sz w:val="28"/>
          <w:szCs w:val="28"/>
        </w:rPr>
        <w:t>го</w:t>
      </w:r>
      <w:r w:rsidR="00A242F5">
        <w:rPr>
          <w:rFonts w:ascii="Times New Roman" w:hAnsi="Times New Roman" w:cs="Times New Roman"/>
          <w:b/>
          <w:sz w:val="28"/>
          <w:szCs w:val="28"/>
        </w:rPr>
        <w:t xml:space="preserve"> решением Думы Пермского муниципального округа от 22 сентября 2022 г. № 10</w:t>
      </w:r>
    </w:p>
    <w:p w:rsidR="0034284B" w:rsidRPr="0034284B" w:rsidRDefault="00E4438B" w:rsidP="007B71B2">
      <w:pPr>
        <w:ind w:firstLine="720"/>
        <w:jc w:val="both"/>
      </w:pPr>
      <w:r w:rsidRPr="00E4438B">
        <w:rPr>
          <w:szCs w:val="28"/>
        </w:rPr>
        <w:t xml:space="preserve">В соответствии </w:t>
      </w:r>
      <w:r w:rsidR="00005A10" w:rsidRPr="00005A10">
        <w:rPr>
          <w:szCs w:val="28"/>
        </w:rPr>
        <w:t xml:space="preserve">с </w:t>
      </w:r>
      <w:r w:rsidR="00681FBC">
        <w:rPr>
          <w:szCs w:val="28"/>
        </w:rPr>
        <w:t xml:space="preserve">частью 8 статьи 28, частью 13 статьи 31, частью 11 статьи 46 </w:t>
      </w:r>
      <w:r w:rsidRPr="00E4438B">
        <w:rPr>
          <w:szCs w:val="28"/>
        </w:rPr>
        <w:t xml:space="preserve">Градостроительного кодекса Российской Федерации, </w:t>
      </w:r>
      <w:r w:rsidR="007C1145">
        <w:rPr>
          <w:szCs w:val="28"/>
        </w:rPr>
        <w:t xml:space="preserve">пунктом 1 части 2 статьи 25 </w:t>
      </w:r>
      <w:r w:rsidR="00005A10" w:rsidRPr="00E4438B">
        <w:rPr>
          <w:szCs w:val="28"/>
        </w:rPr>
        <w:t>Устав</w:t>
      </w:r>
      <w:r w:rsidR="007C1145">
        <w:rPr>
          <w:szCs w:val="28"/>
        </w:rPr>
        <w:t>а</w:t>
      </w:r>
      <w:r w:rsidR="00005A10" w:rsidRPr="00E4438B">
        <w:rPr>
          <w:szCs w:val="28"/>
        </w:rPr>
        <w:t xml:space="preserve"> Пермского муниципального </w:t>
      </w:r>
      <w:r w:rsidR="00C010BE">
        <w:rPr>
          <w:szCs w:val="28"/>
        </w:rPr>
        <w:t>округа Пермского края</w:t>
      </w:r>
    </w:p>
    <w:p w:rsidR="004512D1" w:rsidRPr="004512D1" w:rsidRDefault="004512D1" w:rsidP="004512D1">
      <w:pPr>
        <w:ind w:firstLine="720"/>
        <w:jc w:val="both"/>
      </w:pPr>
      <w:r w:rsidRPr="004512D1">
        <w:t>Дума Пермского муниципального округа Пермского края РЕШАЕТ:</w:t>
      </w:r>
    </w:p>
    <w:p w:rsidR="00C010BE" w:rsidRDefault="0034284B" w:rsidP="00C010BE">
      <w:pPr>
        <w:ind w:firstLine="720"/>
        <w:jc w:val="both"/>
      </w:pPr>
      <w:r w:rsidRPr="0034284B">
        <w:t xml:space="preserve">1. </w:t>
      </w:r>
      <w:r w:rsidR="00A242F5">
        <w:t xml:space="preserve">Внести в </w:t>
      </w:r>
      <w:r w:rsidR="007C1145">
        <w:t xml:space="preserve">пункт </w:t>
      </w:r>
      <w:r w:rsidR="007C1145" w:rsidRPr="007C1145">
        <w:t xml:space="preserve">5.4 раздела V </w:t>
      </w:r>
      <w:r w:rsidR="00A242F5">
        <w:t>Положени</w:t>
      </w:r>
      <w:r w:rsidR="007C1145">
        <w:t>я</w:t>
      </w:r>
      <w:r w:rsidR="00A242F5">
        <w:t xml:space="preserve"> </w:t>
      </w:r>
      <w:r w:rsidR="00A242F5" w:rsidRPr="00A242F5">
        <w:t>об организации и проведении публичных слушаний, общественных обсуждений по вопросам градостроительной деятельности в Пермском муниципальном округе Пермского края</w:t>
      </w:r>
      <w:r w:rsidR="00A242F5">
        <w:t>, утвержденно</w:t>
      </w:r>
      <w:r w:rsidR="007C1145">
        <w:t>го</w:t>
      </w:r>
      <w:r w:rsidR="00A242F5">
        <w:t xml:space="preserve"> решением Думы Пермского муниципального округа Пермского края от </w:t>
      </w:r>
      <w:r w:rsidR="00A242F5" w:rsidRPr="00A242F5">
        <w:t>22 сентября 2022 г. № 10</w:t>
      </w:r>
      <w:r w:rsidR="00A242F5">
        <w:t>, следующие изменения:</w:t>
      </w:r>
    </w:p>
    <w:p w:rsidR="001868C3" w:rsidRDefault="00610660" w:rsidP="00502F0E">
      <w:pPr>
        <w:ind w:firstLine="720"/>
        <w:jc w:val="both"/>
      </w:pPr>
      <w:r>
        <w:t xml:space="preserve">1.1. </w:t>
      </w:r>
      <w:r w:rsidR="00345FFF">
        <w:t>А</w:t>
      </w:r>
      <w:r w:rsidR="00502F0E">
        <w:t xml:space="preserve">бзац второй изложить в </w:t>
      </w:r>
      <w:r w:rsidR="00D0312D">
        <w:t xml:space="preserve">следующей </w:t>
      </w:r>
      <w:r w:rsidR="00502F0E">
        <w:t xml:space="preserve">редакции: </w:t>
      </w:r>
    </w:p>
    <w:p w:rsidR="00D0312D" w:rsidRDefault="00502F0E" w:rsidP="00502F0E">
      <w:pPr>
        <w:ind w:firstLine="720"/>
        <w:jc w:val="both"/>
      </w:pPr>
      <w:r>
        <w:t>«</w:t>
      </w:r>
      <w:r w:rsidRPr="00502F0E">
        <w:t>- по проекту генерального плана, проект</w:t>
      </w:r>
      <w:r w:rsidR="00AE1D18">
        <w:t>у</w:t>
      </w:r>
      <w:r w:rsidRPr="00502F0E">
        <w:t>, предусматривающ</w:t>
      </w:r>
      <w:r w:rsidR="00AE1D18">
        <w:t>ему</w:t>
      </w:r>
      <w:r w:rsidRPr="00502F0E">
        <w:t xml:space="preserve"> внесение изменений в утвержденны</w:t>
      </w:r>
      <w:r w:rsidR="009C571D">
        <w:t>й</w:t>
      </w:r>
      <w:r w:rsidRPr="00502F0E">
        <w:t xml:space="preserve"> </w:t>
      </w:r>
      <w:r w:rsidR="009C571D">
        <w:t xml:space="preserve">генеральный план, – </w:t>
      </w:r>
      <w:r w:rsidRPr="00502F0E">
        <w:t>не может превышать один месяц с момента оповещения жителей об их проведении до дня опубликования заключения о результатах публичных слушаний или общественных обсуждений</w:t>
      </w:r>
      <w:r w:rsidR="006100BF">
        <w:t>;</w:t>
      </w:r>
      <w:r w:rsidRPr="00D0312D">
        <w:t>»</w:t>
      </w:r>
      <w:r w:rsidR="00345FFF">
        <w:t>;</w:t>
      </w:r>
    </w:p>
    <w:p w:rsidR="001868C3" w:rsidRDefault="00D0312D" w:rsidP="006100BF">
      <w:pPr>
        <w:ind w:firstLine="720"/>
        <w:jc w:val="both"/>
      </w:pPr>
      <w:r>
        <w:t xml:space="preserve">1.2. </w:t>
      </w:r>
      <w:r w:rsidR="00345FFF">
        <w:t>А</w:t>
      </w:r>
      <w:r>
        <w:t xml:space="preserve">бзац третий изложить в следующей редакции: </w:t>
      </w:r>
    </w:p>
    <w:p w:rsidR="006100BF" w:rsidRPr="006100BF" w:rsidRDefault="00D0312D" w:rsidP="006100BF">
      <w:pPr>
        <w:ind w:firstLine="720"/>
        <w:jc w:val="both"/>
      </w:pPr>
      <w:r>
        <w:t>«</w:t>
      </w:r>
      <w:r w:rsidRPr="00D0312D">
        <w:t xml:space="preserve">- по проекту правил землепользования и застройки, </w:t>
      </w:r>
      <w:r w:rsidRPr="00E236FB">
        <w:t>проекту внесения изменений в утвержденные правила землепользования и застройки</w:t>
      </w:r>
      <w:r>
        <w:t xml:space="preserve"> </w:t>
      </w:r>
      <w:r w:rsidR="00A17B54">
        <w:t xml:space="preserve">– </w:t>
      </w:r>
      <w:r w:rsidR="001868C3">
        <w:t>не может быть</w:t>
      </w:r>
      <w:r w:rsidRPr="00D0312D">
        <w:t xml:space="preserve"> более одного месяца со дня опубликования такого проекта на официальном сайте Пермского муниципального округа Пермского края в информационно-телек</w:t>
      </w:r>
      <w:r w:rsidR="00FC7D63">
        <w:t>оммуникационной сети «Интернет»</w:t>
      </w:r>
      <w:r w:rsidR="006100BF">
        <w:t>;»</w:t>
      </w:r>
      <w:r w:rsidR="00345FFF">
        <w:t>;</w:t>
      </w:r>
    </w:p>
    <w:p w:rsidR="001868C3" w:rsidRDefault="00AE1D18" w:rsidP="00C010BE">
      <w:pPr>
        <w:ind w:firstLine="720"/>
        <w:jc w:val="both"/>
      </w:pPr>
      <w:r>
        <w:t xml:space="preserve">1.3. </w:t>
      </w:r>
      <w:r w:rsidR="00345FFF">
        <w:t>Д</w:t>
      </w:r>
      <w:r>
        <w:t xml:space="preserve">ополнить абзацем шестым в следующей редакции: </w:t>
      </w:r>
    </w:p>
    <w:p w:rsidR="00610660" w:rsidRPr="00C010BE" w:rsidRDefault="00AE1D18" w:rsidP="00C010BE">
      <w:pPr>
        <w:ind w:firstLine="720"/>
        <w:jc w:val="both"/>
      </w:pPr>
      <w:r>
        <w:lastRenderedPageBreak/>
        <w:t xml:space="preserve">«- по </w:t>
      </w:r>
      <w:r w:rsidRPr="00AE1D18">
        <w:t>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</w:t>
      </w:r>
      <w:r>
        <w:t xml:space="preserve">, – </w:t>
      </w:r>
      <w:r w:rsidRPr="00AE1D18">
        <w:t>не может быть менее четырнадцати дней и более тридцати дней</w:t>
      </w:r>
      <w:r w:rsidRPr="00AE1D18">
        <w:rPr>
          <w:szCs w:val="28"/>
        </w:rPr>
        <w:t xml:space="preserve"> </w:t>
      </w:r>
      <w:r w:rsidRPr="00AE1D18">
        <w:t>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</w:t>
      </w:r>
      <w:r>
        <w:t>.».</w:t>
      </w:r>
    </w:p>
    <w:p w:rsidR="00E45D0C" w:rsidRPr="0034284B" w:rsidRDefault="00C010BE" w:rsidP="0034284B">
      <w:pPr>
        <w:ind w:firstLine="720"/>
        <w:jc w:val="both"/>
      </w:pPr>
      <w:r>
        <w:t xml:space="preserve">2. </w:t>
      </w:r>
      <w:r w:rsidR="00271E4C" w:rsidRPr="004512D1">
        <w:t>Опубликовать (обнародовать) настоящее решение в бюллетене муниципального образования «Пермский муниципальный округ» и разместить на официальном сайте Пермского муниципального округа в информационно-телекоммуникационной сети Интернет (www.permraion.ru)</w:t>
      </w:r>
      <w:r w:rsidR="00271E4C" w:rsidRPr="0034284B">
        <w:t>.</w:t>
      </w:r>
    </w:p>
    <w:p w:rsidR="0034284B" w:rsidRDefault="00E236FB" w:rsidP="0034284B">
      <w:pPr>
        <w:ind w:firstLine="720"/>
        <w:jc w:val="both"/>
      </w:pPr>
      <w:r>
        <w:t>3</w:t>
      </w:r>
      <w:r w:rsidR="0034284B" w:rsidRPr="0034284B">
        <w:t xml:space="preserve">. </w:t>
      </w:r>
      <w:r w:rsidR="00271E4C">
        <w:t xml:space="preserve">Настоящее решение вступает в силу со дня его </w:t>
      </w:r>
      <w:r w:rsidR="004C16FF">
        <w:t xml:space="preserve">официального </w:t>
      </w:r>
      <w:r w:rsidR="00271E4C">
        <w:t>опубликования</w:t>
      </w:r>
      <w:r w:rsidR="004C16FF">
        <w:t xml:space="preserve"> (обнародования)</w:t>
      </w:r>
      <w:r w:rsidR="00271E4C">
        <w:t>.</w:t>
      </w:r>
    </w:p>
    <w:p w:rsidR="00345FFF" w:rsidRDefault="00345FFF" w:rsidP="00345FFF">
      <w:pPr>
        <w:pStyle w:val="a5"/>
        <w:tabs>
          <w:tab w:val="left" w:pos="0"/>
          <w:tab w:val="left" w:pos="1418"/>
        </w:tabs>
        <w:ind w:firstLine="709"/>
        <w:rPr>
          <w:szCs w:val="28"/>
        </w:rPr>
      </w:pPr>
    </w:p>
    <w:p w:rsidR="00345FFF" w:rsidRPr="00DE4AF8" w:rsidRDefault="00345FFF" w:rsidP="00345FFF">
      <w:pPr>
        <w:ind w:firstLine="709"/>
        <w:rPr>
          <w:szCs w:val="28"/>
        </w:rPr>
      </w:pPr>
    </w:p>
    <w:p w:rsidR="00345FFF" w:rsidRPr="009E4586" w:rsidRDefault="00345FFF" w:rsidP="00345FFF">
      <w:pPr>
        <w:rPr>
          <w:szCs w:val="28"/>
        </w:rPr>
      </w:pPr>
      <w:r w:rsidRPr="009E4586">
        <w:rPr>
          <w:szCs w:val="28"/>
        </w:rPr>
        <w:t>Председатель</w:t>
      </w:r>
      <w:r>
        <w:rPr>
          <w:szCs w:val="28"/>
        </w:rPr>
        <w:t xml:space="preserve"> </w:t>
      </w:r>
      <w:r w:rsidRPr="009E4586">
        <w:rPr>
          <w:szCs w:val="28"/>
        </w:rPr>
        <w:t>Думы</w:t>
      </w:r>
    </w:p>
    <w:p w:rsidR="00345FFF" w:rsidRPr="009E4586" w:rsidRDefault="00345FFF" w:rsidP="00345FFF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Пермского</w:t>
      </w:r>
      <w:r>
        <w:rPr>
          <w:szCs w:val="28"/>
        </w:rPr>
        <w:t xml:space="preserve">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Д.В. Гордиенко</w:t>
      </w:r>
    </w:p>
    <w:p w:rsidR="00345FFF" w:rsidRPr="009E4586" w:rsidRDefault="00345FFF" w:rsidP="00345FFF">
      <w:pPr>
        <w:rPr>
          <w:szCs w:val="28"/>
        </w:rPr>
      </w:pPr>
    </w:p>
    <w:p w:rsidR="00345FFF" w:rsidRPr="009E4586" w:rsidRDefault="00345FFF" w:rsidP="00345FFF">
      <w:pPr>
        <w:rPr>
          <w:szCs w:val="28"/>
        </w:rPr>
      </w:pPr>
      <w:r>
        <w:rPr>
          <w:szCs w:val="28"/>
        </w:rPr>
        <w:t>Г</w:t>
      </w:r>
      <w:r w:rsidRPr="009E4586">
        <w:rPr>
          <w:szCs w:val="28"/>
        </w:rPr>
        <w:t>лав</w:t>
      </w:r>
      <w:r>
        <w:rPr>
          <w:szCs w:val="28"/>
        </w:rPr>
        <w:t xml:space="preserve">а </w:t>
      </w: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 xml:space="preserve"> </w:t>
      </w:r>
      <w:r w:rsidRPr="009E4586">
        <w:rPr>
          <w:szCs w:val="28"/>
        </w:rPr>
        <w:t>-</w:t>
      </w:r>
    </w:p>
    <w:p w:rsidR="00345FFF" w:rsidRPr="009E4586" w:rsidRDefault="00345FFF" w:rsidP="00345FFF">
      <w:pPr>
        <w:rPr>
          <w:szCs w:val="28"/>
        </w:rPr>
      </w:pPr>
      <w:r w:rsidRPr="009E4586">
        <w:rPr>
          <w:szCs w:val="28"/>
        </w:rPr>
        <w:t>глав</w:t>
      </w:r>
      <w:r>
        <w:rPr>
          <w:szCs w:val="28"/>
        </w:rPr>
        <w:t xml:space="preserve">а </w:t>
      </w:r>
      <w:r w:rsidRPr="009E4586">
        <w:rPr>
          <w:szCs w:val="28"/>
        </w:rPr>
        <w:t>администрации</w:t>
      </w:r>
      <w:r>
        <w:rPr>
          <w:szCs w:val="28"/>
        </w:rPr>
        <w:t xml:space="preserve"> </w:t>
      </w:r>
      <w:r w:rsidRPr="009E4586">
        <w:rPr>
          <w:szCs w:val="28"/>
        </w:rPr>
        <w:t>Пермского</w:t>
      </w:r>
    </w:p>
    <w:p w:rsidR="00116FD3" w:rsidRPr="001D6DEF" w:rsidRDefault="00345FFF" w:rsidP="00345FFF">
      <w:pPr>
        <w:tabs>
          <w:tab w:val="left" w:pos="7938"/>
        </w:tabs>
        <w:rPr>
          <w:szCs w:val="28"/>
        </w:rPr>
      </w:pPr>
      <w:r w:rsidRPr="009E4586">
        <w:rPr>
          <w:szCs w:val="28"/>
        </w:rPr>
        <w:t>муниципального</w:t>
      </w:r>
      <w:r>
        <w:rPr>
          <w:szCs w:val="28"/>
        </w:rPr>
        <w:t xml:space="preserve"> </w:t>
      </w:r>
      <w:r w:rsidRPr="009E4586">
        <w:rPr>
          <w:szCs w:val="28"/>
        </w:rPr>
        <w:t>округа</w:t>
      </w:r>
      <w:r>
        <w:rPr>
          <w:szCs w:val="28"/>
        </w:rPr>
        <w:tab/>
        <w:t>В.Ю. Цветов</w:t>
      </w:r>
      <w:bookmarkStart w:id="0" w:name="_GoBack"/>
      <w:bookmarkEnd w:id="0"/>
    </w:p>
    <w:sectPr w:rsidR="00116FD3" w:rsidRPr="001D6DEF" w:rsidSect="00345FFF">
      <w:footerReference w:type="default" r:id="rId9"/>
      <w:pgSz w:w="11906" w:h="16838"/>
      <w:pgMar w:top="1134" w:right="567" w:bottom="1134" w:left="1418" w:header="720" w:footer="63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0A27" w:rsidRDefault="00A60A27" w:rsidP="00DA5614">
      <w:r>
        <w:separator/>
      </w:r>
    </w:p>
  </w:endnote>
  <w:endnote w:type="continuationSeparator" w:id="0">
    <w:p w:rsidR="00A60A27" w:rsidRDefault="00A60A27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Pr="00345FFF" w:rsidRDefault="00352835" w:rsidP="0023189A">
    <w:pPr>
      <w:pStyle w:val="af"/>
      <w:jc w:val="right"/>
      <w:rPr>
        <w:szCs w:val="28"/>
      </w:rPr>
    </w:pPr>
    <w:r w:rsidRPr="00345FFF">
      <w:rPr>
        <w:szCs w:val="28"/>
      </w:rPr>
      <w:fldChar w:fldCharType="begin"/>
    </w:r>
    <w:r w:rsidRPr="00345FFF">
      <w:rPr>
        <w:szCs w:val="28"/>
      </w:rPr>
      <w:instrText>PAGE   \* MERGEFORMAT</w:instrText>
    </w:r>
    <w:r w:rsidRPr="00345FFF">
      <w:rPr>
        <w:szCs w:val="28"/>
      </w:rPr>
      <w:fldChar w:fldCharType="separate"/>
    </w:r>
    <w:r w:rsidR="00681E8A">
      <w:rPr>
        <w:noProof/>
        <w:szCs w:val="28"/>
      </w:rPr>
      <w:t>2</w:t>
    </w:r>
    <w:r w:rsidRPr="00345FFF">
      <w:rPr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0A27" w:rsidRDefault="00A60A27" w:rsidP="00DA5614">
      <w:r>
        <w:separator/>
      </w:r>
    </w:p>
  </w:footnote>
  <w:footnote w:type="continuationSeparator" w:id="0">
    <w:p w:rsidR="00A60A27" w:rsidRDefault="00A60A27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CE707DE"/>
    <w:multiLevelType w:val="hybridMultilevel"/>
    <w:tmpl w:val="E44CDDFA"/>
    <w:lvl w:ilvl="0" w:tplc="1B76D8C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6"/>
  </w:num>
  <w:num w:numId="3">
    <w:abstractNumId w:val="11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13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127"/>
    <w:rsid w:val="00005050"/>
    <w:rsid w:val="00005A10"/>
    <w:rsid w:val="000121AB"/>
    <w:rsid w:val="00020A41"/>
    <w:rsid w:val="00040109"/>
    <w:rsid w:val="00053764"/>
    <w:rsid w:val="00062005"/>
    <w:rsid w:val="00075A14"/>
    <w:rsid w:val="00080E12"/>
    <w:rsid w:val="00084B8D"/>
    <w:rsid w:val="000926B2"/>
    <w:rsid w:val="00092BC3"/>
    <w:rsid w:val="000943DA"/>
    <w:rsid w:val="000944A0"/>
    <w:rsid w:val="00097501"/>
    <w:rsid w:val="000A1581"/>
    <w:rsid w:val="000B1CE0"/>
    <w:rsid w:val="000B29B7"/>
    <w:rsid w:val="000B2C0B"/>
    <w:rsid w:val="000C0EE7"/>
    <w:rsid w:val="000C22D5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16FD3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11A6"/>
    <w:rsid w:val="00155DFD"/>
    <w:rsid w:val="0016393A"/>
    <w:rsid w:val="0016410B"/>
    <w:rsid w:val="00170CB3"/>
    <w:rsid w:val="00172E79"/>
    <w:rsid w:val="001842B8"/>
    <w:rsid w:val="00186748"/>
    <w:rsid w:val="001868C3"/>
    <w:rsid w:val="00187FC1"/>
    <w:rsid w:val="00192D7D"/>
    <w:rsid w:val="0019583F"/>
    <w:rsid w:val="00197FEA"/>
    <w:rsid w:val="001A2984"/>
    <w:rsid w:val="001A3649"/>
    <w:rsid w:val="001A6D25"/>
    <w:rsid w:val="001C4535"/>
    <w:rsid w:val="001C7DAC"/>
    <w:rsid w:val="001C7F8E"/>
    <w:rsid w:val="001D45FF"/>
    <w:rsid w:val="001D5DEA"/>
    <w:rsid w:val="001D6DEF"/>
    <w:rsid w:val="001F22EB"/>
    <w:rsid w:val="001F3413"/>
    <w:rsid w:val="001F7D2E"/>
    <w:rsid w:val="00200A42"/>
    <w:rsid w:val="00205DFF"/>
    <w:rsid w:val="00212F99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0066"/>
    <w:rsid w:val="0026564B"/>
    <w:rsid w:val="002674B5"/>
    <w:rsid w:val="00271E4C"/>
    <w:rsid w:val="00295B8B"/>
    <w:rsid w:val="00295BF3"/>
    <w:rsid w:val="002A2CC7"/>
    <w:rsid w:val="002A60D6"/>
    <w:rsid w:val="002A721E"/>
    <w:rsid w:val="002B1A2D"/>
    <w:rsid w:val="002B62DB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45FFF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E1858"/>
    <w:rsid w:val="003F10E8"/>
    <w:rsid w:val="003F4495"/>
    <w:rsid w:val="003F44B2"/>
    <w:rsid w:val="0040524E"/>
    <w:rsid w:val="00406607"/>
    <w:rsid w:val="00416B45"/>
    <w:rsid w:val="00417BA7"/>
    <w:rsid w:val="00420604"/>
    <w:rsid w:val="004206FE"/>
    <w:rsid w:val="00421CC6"/>
    <w:rsid w:val="00427371"/>
    <w:rsid w:val="0043288F"/>
    <w:rsid w:val="0043321D"/>
    <w:rsid w:val="00434F4B"/>
    <w:rsid w:val="0043515D"/>
    <w:rsid w:val="004379A0"/>
    <w:rsid w:val="00445E73"/>
    <w:rsid w:val="004512D1"/>
    <w:rsid w:val="00456665"/>
    <w:rsid w:val="00456A14"/>
    <w:rsid w:val="00460127"/>
    <w:rsid w:val="004637BA"/>
    <w:rsid w:val="00465557"/>
    <w:rsid w:val="00470AFA"/>
    <w:rsid w:val="0048757B"/>
    <w:rsid w:val="0049130A"/>
    <w:rsid w:val="00494227"/>
    <w:rsid w:val="004974BF"/>
    <w:rsid w:val="004A42F0"/>
    <w:rsid w:val="004A558A"/>
    <w:rsid w:val="004B0B3E"/>
    <w:rsid w:val="004B69CF"/>
    <w:rsid w:val="004B6B07"/>
    <w:rsid w:val="004C16FF"/>
    <w:rsid w:val="004D2AA2"/>
    <w:rsid w:val="004D4CD5"/>
    <w:rsid w:val="004E3CD3"/>
    <w:rsid w:val="004F3A21"/>
    <w:rsid w:val="00502F0E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1E67"/>
    <w:rsid w:val="005C27F9"/>
    <w:rsid w:val="005C2DA0"/>
    <w:rsid w:val="005C428F"/>
    <w:rsid w:val="005C7089"/>
    <w:rsid w:val="005E6154"/>
    <w:rsid w:val="005F0138"/>
    <w:rsid w:val="005F2C65"/>
    <w:rsid w:val="005F4FC1"/>
    <w:rsid w:val="00604533"/>
    <w:rsid w:val="006100BF"/>
    <w:rsid w:val="00610660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1E8A"/>
    <w:rsid w:val="00681FBC"/>
    <w:rsid w:val="00687730"/>
    <w:rsid w:val="00693116"/>
    <w:rsid w:val="00695E85"/>
    <w:rsid w:val="006A4427"/>
    <w:rsid w:val="006A5695"/>
    <w:rsid w:val="006A63F4"/>
    <w:rsid w:val="006B03C5"/>
    <w:rsid w:val="006C39F7"/>
    <w:rsid w:val="006D164A"/>
    <w:rsid w:val="006D5596"/>
    <w:rsid w:val="006E0682"/>
    <w:rsid w:val="006E0B08"/>
    <w:rsid w:val="006F406E"/>
    <w:rsid w:val="006F7531"/>
    <w:rsid w:val="007002DC"/>
    <w:rsid w:val="0070042E"/>
    <w:rsid w:val="00701608"/>
    <w:rsid w:val="0070533F"/>
    <w:rsid w:val="00706813"/>
    <w:rsid w:val="0071162B"/>
    <w:rsid w:val="00717127"/>
    <w:rsid w:val="00720362"/>
    <w:rsid w:val="007222CA"/>
    <w:rsid w:val="00722801"/>
    <w:rsid w:val="007228D8"/>
    <w:rsid w:val="00735A14"/>
    <w:rsid w:val="00737539"/>
    <w:rsid w:val="00742394"/>
    <w:rsid w:val="007470D8"/>
    <w:rsid w:val="00764A8D"/>
    <w:rsid w:val="00780D23"/>
    <w:rsid w:val="00784AC5"/>
    <w:rsid w:val="0079448D"/>
    <w:rsid w:val="007A212B"/>
    <w:rsid w:val="007B2B65"/>
    <w:rsid w:val="007B71B2"/>
    <w:rsid w:val="007C1145"/>
    <w:rsid w:val="007C3B15"/>
    <w:rsid w:val="007E752F"/>
    <w:rsid w:val="007F20F6"/>
    <w:rsid w:val="007F3B68"/>
    <w:rsid w:val="007F56A1"/>
    <w:rsid w:val="00805440"/>
    <w:rsid w:val="00810399"/>
    <w:rsid w:val="008123E8"/>
    <w:rsid w:val="008233B2"/>
    <w:rsid w:val="008352DB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95442"/>
    <w:rsid w:val="008B4D57"/>
    <w:rsid w:val="008B730F"/>
    <w:rsid w:val="008C1D56"/>
    <w:rsid w:val="008E47AC"/>
    <w:rsid w:val="008E50E8"/>
    <w:rsid w:val="00903693"/>
    <w:rsid w:val="00904FDC"/>
    <w:rsid w:val="009100A8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90701"/>
    <w:rsid w:val="00991DBF"/>
    <w:rsid w:val="00995E82"/>
    <w:rsid w:val="00996CA3"/>
    <w:rsid w:val="009A1E2A"/>
    <w:rsid w:val="009A7BC0"/>
    <w:rsid w:val="009C571D"/>
    <w:rsid w:val="009D5A5D"/>
    <w:rsid w:val="009D5ED0"/>
    <w:rsid w:val="009D78EE"/>
    <w:rsid w:val="009F20DB"/>
    <w:rsid w:val="009F4BB8"/>
    <w:rsid w:val="009F7AC2"/>
    <w:rsid w:val="00A00A77"/>
    <w:rsid w:val="00A10794"/>
    <w:rsid w:val="00A1365E"/>
    <w:rsid w:val="00A16D73"/>
    <w:rsid w:val="00A17B54"/>
    <w:rsid w:val="00A242F5"/>
    <w:rsid w:val="00A260B1"/>
    <w:rsid w:val="00A317F0"/>
    <w:rsid w:val="00A35DE8"/>
    <w:rsid w:val="00A4342D"/>
    <w:rsid w:val="00A44C1A"/>
    <w:rsid w:val="00A52A67"/>
    <w:rsid w:val="00A571F8"/>
    <w:rsid w:val="00A60A27"/>
    <w:rsid w:val="00AB03D3"/>
    <w:rsid w:val="00AB54A7"/>
    <w:rsid w:val="00AB6EB1"/>
    <w:rsid w:val="00AC42FA"/>
    <w:rsid w:val="00AD16D0"/>
    <w:rsid w:val="00AD1D11"/>
    <w:rsid w:val="00AD1D17"/>
    <w:rsid w:val="00AD48C8"/>
    <w:rsid w:val="00AE1D18"/>
    <w:rsid w:val="00AE2AE3"/>
    <w:rsid w:val="00AE6D91"/>
    <w:rsid w:val="00AF369A"/>
    <w:rsid w:val="00AF4B4D"/>
    <w:rsid w:val="00AF4EB4"/>
    <w:rsid w:val="00B002ED"/>
    <w:rsid w:val="00B03348"/>
    <w:rsid w:val="00B04C37"/>
    <w:rsid w:val="00B13481"/>
    <w:rsid w:val="00B33CDA"/>
    <w:rsid w:val="00B37CC8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01B0"/>
    <w:rsid w:val="00BC7607"/>
    <w:rsid w:val="00BD0D2F"/>
    <w:rsid w:val="00BD45F1"/>
    <w:rsid w:val="00BE4950"/>
    <w:rsid w:val="00C010BE"/>
    <w:rsid w:val="00C06726"/>
    <w:rsid w:val="00C11508"/>
    <w:rsid w:val="00C210E9"/>
    <w:rsid w:val="00C21B12"/>
    <w:rsid w:val="00C22124"/>
    <w:rsid w:val="00C50DDE"/>
    <w:rsid w:val="00C603EC"/>
    <w:rsid w:val="00C62D69"/>
    <w:rsid w:val="00C64C79"/>
    <w:rsid w:val="00C75CF2"/>
    <w:rsid w:val="00C80CF6"/>
    <w:rsid w:val="00C92A2A"/>
    <w:rsid w:val="00C955F1"/>
    <w:rsid w:val="00CA0B9C"/>
    <w:rsid w:val="00CA4415"/>
    <w:rsid w:val="00CA4D1A"/>
    <w:rsid w:val="00CA5F21"/>
    <w:rsid w:val="00CB27EF"/>
    <w:rsid w:val="00CB421F"/>
    <w:rsid w:val="00CB743C"/>
    <w:rsid w:val="00CB74FD"/>
    <w:rsid w:val="00CB7CFD"/>
    <w:rsid w:val="00CC4C83"/>
    <w:rsid w:val="00CE34DE"/>
    <w:rsid w:val="00CE58A2"/>
    <w:rsid w:val="00CE7E9F"/>
    <w:rsid w:val="00CF1431"/>
    <w:rsid w:val="00CF22B7"/>
    <w:rsid w:val="00CF36F7"/>
    <w:rsid w:val="00CF402D"/>
    <w:rsid w:val="00D0312D"/>
    <w:rsid w:val="00D05725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84F7E"/>
    <w:rsid w:val="00D90A19"/>
    <w:rsid w:val="00DA2868"/>
    <w:rsid w:val="00DA5614"/>
    <w:rsid w:val="00DB4283"/>
    <w:rsid w:val="00DC045E"/>
    <w:rsid w:val="00DC7698"/>
    <w:rsid w:val="00DD7E81"/>
    <w:rsid w:val="00E02F32"/>
    <w:rsid w:val="00E101E4"/>
    <w:rsid w:val="00E11639"/>
    <w:rsid w:val="00E148E4"/>
    <w:rsid w:val="00E157A9"/>
    <w:rsid w:val="00E20AFF"/>
    <w:rsid w:val="00E236FB"/>
    <w:rsid w:val="00E24715"/>
    <w:rsid w:val="00E26088"/>
    <w:rsid w:val="00E26468"/>
    <w:rsid w:val="00E31AAF"/>
    <w:rsid w:val="00E3552E"/>
    <w:rsid w:val="00E35870"/>
    <w:rsid w:val="00E36984"/>
    <w:rsid w:val="00E376A0"/>
    <w:rsid w:val="00E4438B"/>
    <w:rsid w:val="00E44530"/>
    <w:rsid w:val="00E45D0C"/>
    <w:rsid w:val="00E609FD"/>
    <w:rsid w:val="00E81718"/>
    <w:rsid w:val="00E81C49"/>
    <w:rsid w:val="00E823FB"/>
    <w:rsid w:val="00E92D3F"/>
    <w:rsid w:val="00E92D9F"/>
    <w:rsid w:val="00E9321F"/>
    <w:rsid w:val="00EA4F5A"/>
    <w:rsid w:val="00EA7055"/>
    <w:rsid w:val="00EA7DEC"/>
    <w:rsid w:val="00EB27FF"/>
    <w:rsid w:val="00EB5E00"/>
    <w:rsid w:val="00EB6AA2"/>
    <w:rsid w:val="00EC03CB"/>
    <w:rsid w:val="00EC63F1"/>
    <w:rsid w:val="00EE30A6"/>
    <w:rsid w:val="00EE5DFB"/>
    <w:rsid w:val="00EF6154"/>
    <w:rsid w:val="00F02BBC"/>
    <w:rsid w:val="00F11497"/>
    <w:rsid w:val="00F11679"/>
    <w:rsid w:val="00F16712"/>
    <w:rsid w:val="00F17172"/>
    <w:rsid w:val="00F25D23"/>
    <w:rsid w:val="00F27619"/>
    <w:rsid w:val="00F333C0"/>
    <w:rsid w:val="00F35C94"/>
    <w:rsid w:val="00F41941"/>
    <w:rsid w:val="00F44F4C"/>
    <w:rsid w:val="00F469DA"/>
    <w:rsid w:val="00F50D90"/>
    <w:rsid w:val="00F551CC"/>
    <w:rsid w:val="00F55F50"/>
    <w:rsid w:val="00F624E4"/>
    <w:rsid w:val="00F62BB3"/>
    <w:rsid w:val="00F676A7"/>
    <w:rsid w:val="00F706AE"/>
    <w:rsid w:val="00F73A18"/>
    <w:rsid w:val="00F843C5"/>
    <w:rsid w:val="00F84FD1"/>
    <w:rsid w:val="00F85CEE"/>
    <w:rsid w:val="00F960EE"/>
    <w:rsid w:val="00F96FE3"/>
    <w:rsid w:val="00FA3C40"/>
    <w:rsid w:val="00FB163F"/>
    <w:rsid w:val="00FB33CE"/>
    <w:rsid w:val="00FB3AA3"/>
    <w:rsid w:val="00FC344A"/>
    <w:rsid w:val="00FC7D6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EA41FF"/>
  <w15:docId w15:val="{6F566352-80F7-4ABA-80B8-27B67DAD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CC8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link w:val="ab"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d">
    <w:name w:val="header"/>
    <w:basedOn w:val="a"/>
    <w:link w:val="ae"/>
    <w:rsid w:val="00DA5614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rsid w:val="00DA5614"/>
    <w:rPr>
      <w:sz w:val="28"/>
    </w:rPr>
  </w:style>
  <w:style w:type="paragraph" w:styleId="af">
    <w:name w:val="footer"/>
    <w:basedOn w:val="a"/>
    <w:link w:val="af0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1">
    <w:name w:val="Body Text Indent"/>
    <w:basedOn w:val="a"/>
    <w:link w:val="af2"/>
    <w:semiHidden/>
    <w:unhideWhenUsed/>
    <w:rsid w:val="0034284B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semiHidden/>
    <w:rsid w:val="0034284B"/>
    <w:rPr>
      <w:sz w:val="28"/>
    </w:rPr>
  </w:style>
  <w:style w:type="paragraph" w:styleId="af3">
    <w:name w:val="List Paragraph"/>
    <w:basedOn w:val="a"/>
    <w:uiPriority w:val="34"/>
    <w:qFormat/>
    <w:rsid w:val="00EF6154"/>
    <w:pPr>
      <w:ind w:left="720"/>
      <w:contextualSpacing/>
    </w:pPr>
  </w:style>
  <w:style w:type="character" w:customStyle="1" w:styleId="ab">
    <w:name w:val="Текст выноски Знак"/>
    <w:link w:val="aa"/>
    <w:rsid w:val="00416B4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116FD3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7944A-F76F-4CE9-B14B-1690C878F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8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Alena</cp:lastModifiedBy>
  <cp:revision>4</cp:revision>
  <cp:lastPrinted>2023-03-24T09:19:00Z</cp:lastPrinted>
  <dcterms:created xsi:type="dcterms:W3CDTF">2023-03-06T11:40:00Z</dcterms:created>
  <dcterms:modified xsi:type="dcterms:W3CDTF">2023-03-24T09:19:00Z</dcterms:modified>
</cp:coreProperties>
</file>